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D0" w:rsidRPr="002B432C" w:rsidRDefault="00E347D0" w:rsidP="00E347D0">
      <w:pPr>
        <w:jc w:val="center"/>
        <w:rPr>
          <w:rFonts w:ascii="Cambria" w:hAnsi="Cambria"/>
          <w:b/>
          <w:sz w:val="22"/>
          <w:lang w:val="es-ES"/>
        </w:rPr>
      </w:pPr>
    </w:p>
    <w:p w:rsidR="00E347D0" w:rsidRPr="00AA72A4" w:rsidRDefault="00F94B48" w:rsidP="00E347D0">
      <w:pPr>
        <w:jc w:val="center"/>
        <w:rPr>
          <w:rFonts w:ascii="Cambria" w:hAnsi="Cambria"/>
          <w:b/>
          <w:smallCaps/>
          <w:color w:val="EAAD00"/>
          <w:sz w:val="36"/>
          <w:lang w:val="es-ES"/>
        </w:rPr>
      </w:pPr>
      <w:r w:rsidRPr="00AA72A4">
        <w:rPr>
          <w:rFonts w:ascii="Cambria" w:hAnsi="Cambria"/>
          <w:b/>
          <w:smallCaps/>
          <w:color w:val="EAAD00"/>
          <w:sz w:val="36"/>
          <w:lang w:val="es-ES"/>
        </w:rPr>
        <w:t>Unh</w:t>
      </w:r>
      <w:r w:rsidR="00E347D0" w:rsidRPr="00AA72A4">
        <w:rPr>
          <w:rFonts w:ascii="Cambria" w:hAnsi="Cambria"/>
          <w:b/>
          <w:smallCaps/>
          <w:color w:val="EAAD00"/>
          <w:sz w:val="36"/>
          <w:lang w:val="es-ES"/>
        </w:rPr>
        <w:t xml:space="preserve">ombre que no </w:t>
      </w:r>
      <w:r w:rsidRPr="00AA72A4">
        <w:rPr>
          <w:rFonts w:ascii="Cambria" w:hAnsi="Cambria"/>
          <w:b/>
          <w:smallCaps/>
          <w:color w:val="EAAD00"/>
          <w:sz w:val="36"/>
          <w:lang w:val="es-ES"/>
        </w:rPr>
        <w:t>m</w:t>
      </w:r>
      <w:r w:rsidR="00E347D0" w:rsidRPr="00AA72A4">
        <w:rPr>
          <w:rFonts w:ascii="Cambria" w:hAnsi="Cambria"/>
          <w:b/>
          <w:smallCaps/>
          <w:color w:val="EAAD00"/>
          <w:sz w:val="36"/>
          <w:lang w:val="es-ES"/>
        </w:rPr>
        <w:t>uera:</w:t>
      </w:r>
    </w:p>
    <w:p w:rsidR="00E347D0" w:rsidRPr="00AA72A4" w:rsidRDefault="00E347D0" w:rsidP="00E347D0">
      <w:pPr>
        <w:jc w:val="center"/>
        <w:rPr>
          <w:rFonts w:ascii="Cambria" w:hAnsi="Cambria"/>
          <w:b/>
          <w:smallCaps/>
          <w:color w:val="EAAD00"/>
          <w:sz w:val="36"/>
          <w:lang w:val="es-ES"/>
        </w:rPr>
      </w:pPr>
      <w:r w:rsidRPr="00AA72A4">
        <w:rPr>
          <w:rFonts w:ascii="Cambria" w:hAnsi="Cambria"/>
          <w:b/>
          <w:smallCaps/>
          <w:color w:val="EAAD00"/>
          <w:sz w:val="36"/>
          <w:lang w:val="es-ES"/>
        </w:rPr>
        <w:t xml:space="preserve">En </w:t>
      </w:r>
      <w:r w:rsidR="00F94B48" w:rsidRPr="00AA72A4">
        <w:rPr>
          <w:rFonts w:ascii="Cambria" w:hAnsi="Cambria"/>
          <w:b/>
          <w:smallCaps/>
          <w:color w:val="EAAD00"/>
          <w:sz w:val="36"/>
          <w:lang w:val="es-ES"/>
        </w:rPr>
        <w:t>m</w:t>
      </w:r>
      <w:r w:rsidRPr="00AA72A4">
        <w:rPr>
          <w:rFonts w:ascii="Cambria" w:hAnsi="Cambria"/>
          <w:b/>
          <w:smallCaps/>
          <w:color w:val="EAAD00"/>
          <w:sz w:val="36"/>
          <w:lang w:val="es-ES"/>
        </w:rPr>
        <w:t>isión con la Familia Marianista</w:t>
      </w:r>
    </w:p>
    <w:p w:rsidR="00E347D0" w:rsidRDefault="00E347D0" w:rsidP="00E347D0">
      <w:pPr>
        <w:jc w:val="center"/>
        <w:rPr>
          <w:rFonts w:ascii="Palatino Linotype" w:hAnsi="Palatino Linotype"/>
          <w:lang w:val="es-ES"/>
        </w:rPr>
      </w:pPr>
      <w:r w:rsidRPr="00FA455F">
        <w:rPr>
          <w:rFonts w:ascii="Cambria" w:hAnsi="Cambria"/>
          <w:noProof/>
          <w:color w:val="4F81BD" w:themeColor="accent1"/>
          <w:sz w:val="6"/>
          <w:szCs w:val="26"/>
          <w:lang w:val="es-ES" w:eastAsia="es-ES"/>
        </w:rPr>
        <w:drawing>
          <wp:anchor distT="0" distB="0" distL="114300" distR="114300" simplePos="0" relativeHeight="251659264" behindDoc="0" locked="0" layoutInCell="1" allowOverlap="1">
            <wp:simplePos x="0" y="0"/>
            <wp:positionH relativeFrom="column">
              <wp:posOffset>2309495</wp:posOffset>
            </wp:positionH>
            <wp:positionV relativeFrom="paragraph">
              <wp:posOffset>502920</wp:posOffset>
            </wp:positionV>
            <wp:extent cx="1023620" cy="630555"/>
            <wp:effectExtent l="0" t="0" r="5080" b="0"/>
            <wp:wrapTopAndBottom/>
            <wp:docPr id="303" name="Picture 303"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C2018_Colors-VerySmall (ID 24835).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23620" cy="630555"/>
                    </a:xfrm>
                    <a:prstGeom prst="rect">
                      <a:avLst/>
                    </a:prstGeom>
                  </pic:spPr>
                </pic:pic>
              </a:graphicData>
            </a:graphic>
          </wp:anchor>
        </w:drawing>
      </w:r>
    </w:p>
    <w:p w:rsidR="00E347D0" w:rsidRPr="00E347D0" w:rsidRDefault="00E347D0" w:rsidP="00E347D0">
      <w:pPr>
        <w:jc w:val="center"/>
        <w:rPr>
          <w:rFonts w:ascii="Palatino Linotype" w:hAnsi="Palatino Linotype"/>
          <w:lang w:val="es-ES"/>
        </w:rPr>
      </w:pPr>
    </w:p>
    <w:p w:rsidR="00E347D0" w:rsidRPr="00AA72A4" w:rsidRDefault="00E347D0" w:rsidP="00E347D0">
      <w:pPr>
        <w:jc w:val="center"/>
        <w:rPr>
          <w:rFonts w:ascii="Calibri Light" w:eastAsiaTheme="majorEastAsia" w:hAnsi="Calibri Light" w:cs="Calibri Light"/>
          <w:b/>
          <w:color w:val="EAAD00"/>
          <w:sz w:val="36"/>
          <w:szCs w:val="80"/>
          <w:lang w:val="es-ES"/>
        </w:rPr>
      </w:pPr>
      <w:r w:rsidRPr="00AA72A4">
        <w:rPr>
          <w:rFonts w:ascii="Calibri Light" w:eastAsiaTheme="majorEastAsia" w:hAnsi="Calibri Light" w:cs="Calibri Light"/>
          <w:b/>
          <w:color w:val="EAAD00"/>
          <w:sz w:val="22"/>
          <w:szCs w:val="80"/>
          <w:lang w:val="es-ES"/>
        </w:rPr>
        <w:t>XXXV CAPÍTULO GENERAL</w:t>
      </w:r>
    </w:p>
    <w:p w:rsidR="00E347D0" w:rsidRDefault="00E347D0" w:rsidP="00E347D0">
      <w:pPr>
        <w:jc w:val="center"/>
        <w:rPr>
          <w:rFonts w:ascii="Cambria" w:hAnsi="Cambria"/>
          <w:sz w:val="16"/>
          <w:lang w:val="es-ES"/>
        </w:rPr>
      </w:pPr>
    </w:p>
    <w:p w:rsidR="00E347D0" w:rsidRDefault="00E347D0" w:rsidP="00E347D0">
      <w:pPr>
        <w:jc w:val="center"/>
        <w:rPr>
          <w:rFonts w:ascii="Cambria" w:hAnsi="Cambria"/>
          <w:sz w:val="16"/>
          <w:lang w:val="es-ES"/>
        </w:rPr>
      </w:pPr>
    </w:p>
    <w:p w:rsidR="00E347D0" w:rsidRDefault="00E347D0" w:rsidP="00E347D0">
      <w:pPr>
        <w:jc w:val="center"/>
        <w:rPr>
          <w:rFonts w:ascii="Cambria" w:hAnsi="Cambria"/>
          <w:sz w:val="16"/>
          <w:lang w:val="es-ES"/>
        </w:rPr>
      </w:pPr>
    </w:p>
    <w:p w:rsidR="00E347D0" w:rsidRPr="00FA455F" w:rsidRDefault="00E347D0" w:rsidP="00E347D0">
      <w:pPr>
        <w:jc w:val="center"/>
        <w:rPr>
          <w:rFonts w:ascii="Cambria" w:hAnsi="Cambria"/>
          <w:sz w:val="16"/>
          <w:lang w:val="es-ES"/>
        </w:rPr>
      </w:pPr>
    </w:p>
    <w:p w:rsidR="00AA72A4" w:rsidRPr="00AA72A4" w:rsidRDefault="00AA72A4" w:rsidP="00AA72A4">
      <w:pPr>
        <w:pStyle w:val="Ttulo2"/>
        <w:jc w:val="center"/>
        <w:rPr>
          <w:rFonts w:ascii="Cambria" w:hAnsi="Cambria"/>
          <w:b/>
          <w:smallCaps/>
          <w:color w:val="0075AC"/>
          <w:sz w:val="36"/>
          <w:lang w:val="es-ES"/>
        </w:rPr>
      </w:pPr>
      <w:bookmarkStart w:id="0" w:name="_Toc521232663"/>
      <w:r w:rsidRPr="00AA72A4">
        <w:rPr>
          <w:rFonts w:ascii="Cambria" w:hAnsi="Cambria"/>
          <w:b/>
          <w:smallCaps/>
          <w:color w:val="0075AC"/>
          <w:sz w:val="36"/>
          <w:lang w:val="es-ES"/>
        </w:rPr>
        <w:t>Mensaje a Todos los Colaboradores en la</w:t>
      </w:r>
      <w:bookmarkEnd w:id="0"/>
    </w:p>
    <w:p w:rsidR="00AA72A4" w:rsidRPr="00AA72A4" w:rsidRDefault="00AA72A4" w:rsidP="00AA72A4">
      <w:pPr>
        <w:pStyle w:val="Ttulo2"/>
        <w:jc w:val="center"/>
        <w:rPr>
          <w:rFonts w:ascii="Cambria" w:hAnsi="Cambria"/>
          <w:b/>
          <w:smallCaps/>
          <w:color w:val="0075AC"/>
          <w:sz w:val="36"/>
          <w:lang w:val="es-ES"/>
        </w:rPr>
      </w:pPr>
      <w:bookmarkStart w:id="1" w:name="_Toc521232664"/>
      <w:r w:rsidRPr="00AA72A4">
        <w:rPr>
          <w:rFonts w:ascii="Cambria" w:hAnsi="Cambria"/>
          <w:b/>
          <w:smallCaps/>
          <w:color w:val="0075AC"/>
          <w:sz w:val="36"/>
          <w:lang w:val="es-ES"/>
        </w:rPr>
        <w:t>Misión de la Compañía de María</w:t>
      </w:r>
      <w:bookmarkEnd w:id="1"/>
    </w:p>
    <w:p w:rsidR="00AA72A4" w:rsidRPr="00FA455F" w:rsidRDefault="00AA72A4" w:rsidP="00AA72A4">
      <w:pPr>
        <w:rPr>
          <w:rFonts w:ascii="Cambria" w:hAnsi="Cambria"/>
          <w:lang w:val="es-ES"/>
        </w:rPr>
      </w:pPr>
    </w:p>
    <w:p w:rsidR="00AA72A4" w:rsidRPr="00AA72A4" w:rsidRDefault="00AA72A4" w:rsidP="00AA72A4">
      <w:pPr>
        <w:ind w:left="5760"/>
        <w:rPr>
          <w:rFonts w:ascii="Cambria" w:hAnsi="Cambria"/>
          <w:sz w:val="28"/>
          <w:lang w:val="es-ES"/>
        </w:rPr>
      </w:pPr>
      <w:r w:rsidRPr="00AA72A4">
        <w:rPr>
          <w:rFonts w:ascii="Cambria" w:hAnsi="Cambria"/>
          <w:sz w:val="28"/>
          <w:lang w:val="es-ES"/>
        </w:rPr>
        <w:t>Roma, 29 de julio de 2018</w:t>
      </w:r>
    </w:p>
    <w:p w:rsidR="00AA72A4" w:rsidRPr="00AA72A4" w:rsidRDefault="00AA72A4" w:rsidP="00AA72A4">
      <w:pPr>
        <w:rPr>
          <w:rFonts w:ascii="Cambria" w:hAnsi="Cambria"/>
          <w:sz w:val="28"/>
          <w:lang w:val="es-ES"/>
        </w:rPr>
      </w:pPr>
    </w:p>
    <w:p w:rsidR="00AA72A4" w:rsidRPr="00AA72A4" w:rsidRDefault="00AA72A4" w:rsidP="00AA72A4">
      <w:pPr>
        <w:jc w:val="both"/>
        <w:rPr>
          <w:rFonts w:ascii="Cambria" w:hAnsi="Cambria"/>
          <w:sz w:val="28"/>
          <w:lang w:val="es-ES"/>
        </w:rPr>
      </w:pPr>
      <w:r w:rsidRPr="00AA72A4">
        <w:rPr>
          <w:rFonts w:ascii="Cambria" w:hAnsi="Cambria"/>
          <w:sz w:val="28"/>
          <w:lang w:val="es-ES"/>
        </w:rPr>
        <w:t>Queridos amigos,</w:t>
      </w:r>
    </w:p>
    <w:p w:rsidR="00AA72A4" w:rsidRPr="00AA72A4" w:rsidRDefault="00AA72A4" w:rsidP="00AA72A4">
      <w:pPr>
        <w:jc w:val="both"/>
        <w:rPr>
          <w:rFonts w:ascii="Cambria" w:hAnsi="Cambria"/>
          <w:sz w:val="28"/>
          <w:lang w:val="es-ES"/>
        </w:rPr>
      </w:pPr>
    </w:p>
    <w:p w:rsidR="00AA72A4" w:rsidRPr="00AA72A4" w:rsidRDefault="00AA72A4" w:rsidP="00AA72A4">
      <w:pPr>
        <w:jc w:val="both"/>
        <w:rPr>
          <w:rFonts w:ascii="Cambria" w:hAnsi="Cambria"/>
          <w:sz w:val="28"/>
          <w:lang w:val="es-ES"/>
        </w:rPr>
      </w:pPr>
      <w:r w:rsidRPr="00AA72A4">
        <w:rPr>
          <w:rFonts w:ascii="Cambria" w:hAnsi="Cambria"/>
          <w:sz w:val="28"/>
          <w:lang w:val="es-ES"/>
        </w:rPr>
        <w:t>En el mes de julio se han reunido los delegados del Capítulo General de la Compañía de María en la Curia General Marianista en Roma. Este encuentro de los responsables de la Compañía tiene lugar cada seis años y reúne a delegados de todo el mundo marianista. Somos 33 miembros, además de los traductores, secretarios y personal auxiliar.</w:t>
      </w:r>
    </w:p>
    <w:p w:rsidR="00AA72A4" w:rsidRPr="00AA72A4" w:rsidRDefault="00AA72A4" w:rsidP="00AA72A4">
      <w:pPr>
        <w:jc w:val="both"/>
        <w:rPr>
          <w:rFonts w:ascii="Cambria" w:hAnsi="Cambria"/>
          <w:sz w:val="28"/>
          <w:lang w:val="es-ES"/>
        </w:rPr>
      </w:pPr>
    </w:p>
    <w:p w:rsidR="00AA72A4" w:rsidRPr="00AA72A4" w:rsidRDefault="00AA72A4" w:rsidP="00AA72A4">
      <w:pPr>
        <w:jc w:val="both"/>
        <w:rPr>
          <w:rFonts w:ascii="Cambria" w:hAnsi="Cambria"/>
          <w:sz w:val="28"/>
          <w:lang w:val="es-ES"/>
        </w:rPr>
      </w:pPr>
      <w:r w:rsidRPr="00AA72A4">
        <w:rPr>
          <w:rFonts w:ascii="Cambria" w:hAnsi="Cambria"/>
          <w:sz w:val="28"/>
          <w:lang w:val="es-ES"/>
        </w:rPr>
        <w:t>Hemos estado tres semanas hablando de temas importantes para la vida religiosa marianista hoy y en el futuro: nuestra vocación como religiosos, nuestra vida de comunidad, nuestra llamada a la santidad, el crecimiento de la familia marianista y nuestra misión en el mundo hoy. Hemos recibido un mensaje de apoyo del papa Francisco llamándonos a ser fieles y apasionados.</w:t>
      </w:r>
    </w:p>
    <w:p w:rsidR="00AA72A4" w:rsidRPr="00AA72A4" w:rsidRDefault="00AA72A4" w:rsidP="00AA72A4">
      <w:pPr>
        <w:jc w:val="both"/>
        <w:rPr>
          <w:rFonts w:ascii="Cambria" w:hAnsi="Cambria"/>
          <w:sz w:val="28"/>
          <w:lang w:val="es-ES"/>
        </w:rPr>
      </w:pPr>
    </w:p>
    <w:p w:rsidR="00AA72A4" w:rsidRPr="00AA72A4" w:rsidRDefault="00AA72A4" w:rsidP="00AA72A4">
      <w:pPr>
        <w:jc w:val="both"/>
        <w:rPr>
          <w:rFonts w:ascii="Cambria" w:hAnsi="Cambria"/>
          <w:sz w:val="28"/>
          <w:lang w:val="es-ES"/>
        </w:rPr>
      </w:pPr>
      <w:r w:rsidRPr="00AA72A4">
        <w:rPr>
          <w:rFonts w:ascii="Cambria" w:hAnsi="Cambria"/>
          <w:sz w:val="28"/>
          <w:lang w:val="es-ES"/>
        </w:rPr>
        <w:t>Al terminar nuestro encuentro queremos enviar este mensaje a los muchos hombres y mujeres que trabaj</w:t>
      </w:r>
      <w:r w:rsidR="00A5295A">
        <w:rPr>
          <w:rFonts w:ascii="Cambria" w:hAnsi="Cambria"/>
          <w:sz w:val="28"/>
          <w:lang w:val="es-ES"/>
        </w:rPr>
        <w:t>an</w:t>
      </w:r>
      <w:r w:rsidRPr="00AA72A4">
        <w:rPr>
          <w:rFonts w:ascii="Cambria" w:hAnsi="Cambria"/>
          <w:sz w:val="28"/>
          <w:lang w:val="es-ES"/>
        </w:rPr>
        <w:t xml:space="preserve"> junto a nosotros en nuestras obras de educación, pastoral o de a</w:t>
      </w:r>
      <w:r w:rsidR="00A5295A">
        <w:rPr>
          <w:rFonts w:ascii="Cambria" w:hAnsi="Cambria"/>
          <w:sz w:val="28"/>
          <w:lang w:val="es-ES"/>
        </w:rPr>
        <w:t>cción</w:t>
      </w:r>
      <w:r w:rsidRPr="00AA72A4">
        <w:rPr>
          <w:rFonts w:ascii="Cambria" w:hAnsi="Cambria"/>
          <w:sz w:val="28"/>
          <w:lang w:val="es-ES"/>
        </w:rPr>
        <w:t xml:space="preserve"> social. Algunos de </w:t>
      </w:r>
      <w:r w:rsidR="00A5295A">
        <w:rPr>
          <w:rFonts w:ascii="Cambria" w:hAnsi="Cambria"/>
          <w:sz w:val="28"/>
          <w:lang w:val="es-ES"/>
        </w:rPr>
        <w:t>ustedes</w:t>
      </w:r>
      <w:r w:rsidRPr="00AA72A4">
        <w:rPr>
          <w:rFonts w:ascii="Cambria" w:hAnsi="Cambria"/>
          <w:sz w:val="28"/>
          <w:lang w:val="es-ES"/>
        </w:rPr>
        <w:t xml:space="preserve"> so</w:t>
      </w:r>
      <w:r w:rsidR="00A5295A">
        <w:rPr>
          <w:rFonts w:ascii="Cambria" w:hAnsi="Cambria"/>
          <w:sz w:val="28"/>
          <w:lang w:val="es-ES"/>
        </w:rPr>
        <w:t>n</w:t>
      </w:r>
      <w:r w:rsidRPr="00AA72A4">
        <w:rPr>
          <w:rFonts w:ascii="Cambria" w:hAnsi="Cambria"/>
          <w:sz w:val="28"/>
          <w:lang w:val="es-ES"/>
        </w:rPr>
        <w:t xml:space="preserve"> importantes colaboradores desde hace muchos años. Algunos so</w:t>
      </w:r>
      <w:r w:rsidR="00A5295A">
        <w:rPr>
          <w:rFonts w:ascii="Cambria" w:hAnsi="Cambria"/>
          <w:sz w:val="28"/>
          <w:lang w:val="es-ES"/>
        </w:rPr>
        <w:t>n</w:t>
      </w:r>
      <w:r w:rsidRPr="00AA72A4">
        <w:rPr>
          <w:rFonts w:ascii="Cambria" w:hAnsi="Cambria"/>
          <w:sz w:val="28"/>
          <w:lang w:val="es-ES"/>
        </w:rPr>
        <w:t xml:space="preserve"> más nuevos en esta misión marianista y está</w:t>
      </w:r>
      <w:r w:rsidR="00A5295A">
        <w:rPr>
          <w:rFonts w:ascii="Cambria" w:hAnsi="Cambria"/>
          <w:sz w:val="28"/>
          <w:lang w:val="es-ES"/>
        </w:rPr>
        <w:t>n</w:t>
      </w:r>
      <w:r w:rsidRPr="00AA72A4">
        <w:rPr>
          <w:rFonts w:ascii="Cambria" w:hAnsi="Cambria"/>
          <w:sz w:val="28"/>
          <w:lang w:val="es-ES"/>
        </w:rPr>
        <w:t xml:space="preserve"> empezando a </w:t>
      </w:r>
      <w:r w:rsidR="00A5295A">
        <w:rPr>
          <w:rFonts w:ascii="Cambria" w:hAnsi="Cambria"/>
          <w:sz w:val="28"/>
          <w:lang w:val="es-ES"/>
        </w:rPr>
        <w:t>conocer</w:t>
      </w:r>
      <w:r w:rsidRPr="00AA72A4">
        <w:rPr>
          <w:rFonts w:ascii="Cambria" w:hAnsi="Cambria"/>
          <w:sz w:val="28"/>
          <w:lang w:val="es-ES"/>
        </w:rPr>
        <w:t xml:space="preserve"> y apreciar el gran regalo del carisma marianista. Nuestra primera palabra es un “gracias” profundo y verdaderamente sentido por lo que so</w:t>
      </w:r>
      <w:r w:rsidR="00A5295A">
        <w:rPr>
          <w:rFonts w:ascii="Cambria" w:hAnsi="Cambria"/>
          <w:sz w:val="28"/>
          <w:lang w:val="es-ES"/>
        </w:rPr>
        <w:t>n</w:t>
      </w:r>
      <w:r w:rsidRPr="00AA72A4">
        <w:rPr>
          <w:rFonts w:ascii="Cambria" w:hAnsi="Cambria"/>
          <w:sz w:val="28"/>
          <w:lang w:val="es-ES"/>
        </w:rPr>
        <w:t xml:space="preserve"> y todo lo que aport</w:t>
      </w:r>
      <w:r w:rsidR="00A5295A">
        <w:rPr>
          <w:rFonts w:ascii="Cambria" w:hAnsi="Cambria"/>
          <w:sz w:val="28"/>
          <w:lang w:val="es-ES"/>
        </w:rPr>
        <w:t>an</w:t>
      </w:r>
      <w:r w:rsidRPr="00AA72A4">
        <w:rPr>
          <w:rFonts w:ascii="Cambria" w:hAnsi="Cambria"/>
          <w:sz w:val="28"/>
          <w:lang w:val="es-ES"/>
        </w:rPr>
        <w:t xml:space="preserve"> a nuestra misión común. Somos conscientes de que las obras de la Compañía de María son más ricas y eficaces </w:t>
      </w:r>
      <w:r w:rsidR="00A5295A">
        <w:rPr>
          <w:rFonts w:ascii="Cambria" w:hAnsi="Cambria"/>
          <w:sz w:val="28"/>
          <w:lang w:val="es-ES"/>
        </w:rPr>
        <w:t xml:space="preserve">gracias a la </w:t>
      </w:r>
      <w:r w:rsidRPr="00AA72A4">
        <w:rPr>
          <w:rFonts w:ascii="Cambria" w:hAnsi="Cambria"/>
          <w:sz w:val="28"/>
          <w:lang w:val="es-ES"/>
        </w:rPr>
        <w:t xml:space="preserve">presencia y </w:t>
      </w:r>
      <w:r w:rsidR="00A5295A">
        <w:rPr>
          <w:rFonts w:ascii="Cambria" w:hAnsi="Cambria"/>
          <w:sz w:val="28"/>
          <w:lang w:val="es-ES"/>
        </w:rPr>
        <w:t xml:space="preserve">el </w:t>
      </w:r>
      <w:r w:rsidRPr="00AA72A4">
        <w:rPr>
          <w:rFonts w:ascii="Cambria" w:hAnsi="Cambria"/>
          <w:sz w:val="28"/>
          <w:lang w:val="es-ES"/>
        </w:rPr>
        <w:t>servicio</w:t>
      </w:r>
      <w:r w:rsidR="00A5295A">
        <w:rPr>
          <w:rFonts w:ascii="Cambria" w:hAnsi="Cambria"/>
          <w:sz w:val="28"/>
          <w:lang w:val="es-ES"/>
        </w:rPr>
        <w:t xml:space="preserve"> de ustedes</w:t>
      </w:r>
      <w:r w:rsidRPr="00AA72A4">
        <w:rPr>
          <w:rFonts w:ascii="Cambria" w:hAnsi="Cambria"/>
          <w:sz w:val="28"/>
          <w:lang w:val="es-ES"/>
        </w:rPr>
        <w:t>.</w:t>
      </w:r>
    </w:p>
    <w:p w:rsidR="00AA72A4" w:rsidRPr="00AA72A4" w:rsidRDefault="00AA72A4" w:rsidP="00AA72A4">
      <w:pPr>
        <w:jc w:val="both"/>
        <w:rPr>
          <w:rFonts w:ascii="Cambria" w:hAnsi="Cambria"/>
          <w:sz w:val="28"/>
          <w:lang w:val="es-ES"/>
        </w:rPr>
      </w:pPr>
    </w:p>
    <w:p w:rsidR="00AA72A4" w:rsidRPr="00AA72A4" w:rsidRDefault="00AA72A4" w:rsidP="00AA72A4">
      <w:pPr>
        <w:jc w:val="both"/>
        <w:rPr>
          <w:rFonts w:ascii="Cambria" w:hAnsi="Cambria"/>
          <w:sz w:val="28"/>
          <w:lang w:val="es-ES"/>
        </w:rPr>
      </w:pPr>
      <w:r w:rsidRPr="00AA72A4">
        <w:rPr>
          <w:rFonts w:ascii="Cambria" w:hAnsi="Cambria"/>
          <w:sz w:val="28"/>
          <w:lang w:val="es-ES"/>
        </w:rPr>
        <w:lastRenderedPageBreak/>
        <w:t xml:space="preserve">Esta colaboración con los laicos es, de hecho, un elemento esencial desde nuestra fundación: la primera obra del beato Chaminade fue con y para los laicos. Cuando fue beatificado en el año 2000 por el papa S. Juan Pablo II, el papa dijo que Chaminade era “El apóstol de los laicos”. Con esto el papa subrayaba una de las ideas importantes del Concilio Vaticano II que el Beato Chaminade anticipó: la llamada universal a la santidad y el papel y misión esenciales de los laicos dentro del Cuerpo de Cristo. Hoy somos mucho más conscientes de esto y da más fuerza a nuestro respeto y aprecio por </w:t>
      </w:r>
      <w:r w:rsidR="00A5295A">
        <w:rPr>
          <w:rFonts w:ascii="Cambria" w:hAnsi="Cambria"/>
          <w:sz w:val="28"/>
          <w:lang w:val="es-ES"/>
        </w:rPr>
        <w:t>ustedes</w:t>
      </w:r>
      <w:r w:rsidRPr="00AA72A4">
        <w:rPr>
          <w:rFonts w:ascii="Cambria" w:hAnsi="Cambria"/>
          <w:sz w:val="28"/>
          <w:lang w:val="es-ES"/>
        </w:rPr>
        <w:t xml:space="preserve"> como colaboradores muy valiosos. Y así, la segunda palabra que </w:t>
      </w:r>
      <w:r w:rsidR="00A5295A">
        <w:rPr>
          <w:rFonts w:ascii="Cambria" w:hAnsi="Cambria"/>
          <w:sz w:val="28"/>
          <w:lang w:val="es-ES"/>
        </w:rPr>
        <w:t>les</w:t>
      </w:r>
      <w:r w:rsidRPr="00AA72A4">
        <w:rPr>
          <w:rFonts w:ascii="Cambria" w:hAnsi="Cambria"/>
          <w:sz w:val="28"/>
          <w:lang w:val="es-ES"/>
        </w:rPr>
        <w:t xml:space="preserve"> dirigimos es: “s</w:t>
      </w:r>
      <w:r w:rsidR="00A5295A">
        <w:rPr>
          <w:rFonts w:ascii="Cambria" w:hAnsi="Cambria"/>
          <w:sz w:val="28"/>
          <w:lang w:val="es-ES"/>
        </w:rPr>
        <w:t>igan</w:t>
      </w:r>
      <w:r w:rsidRPr="00AA72A4">
        <w:rPr>
          <w:rFonts w:ascii="Cambria" w:hAnsi="Cambria"/>
          <w:sz w:val="28"/>
          <w:lang w:val="es-ES"/>
        </w:rPr>
        <w:t xml:space="preserve"> abrazando la misión con nosotros”.</w:t>
      </w:r>
    </w:p>
    <w:p w:rsidR="00AA72A4" w:rsidRPr="00AA72A4" w:rsidRDefault="00AA72A4" w:rsidP="00AA72A4">
      <w:pPr>
        <w:jc w:val="both"/>
        <w:rPr>
          <w:rFonts w:ascii="Cambria" w:hAnsi="Cambria"/>
          <w:sz w:val="28"/>
          <w:lang w:val="es-ES"/>
        </w:rPr>
      </w:pPr>
    </w:p>
    <w:p w:rsidR="00AA72A4" w:rsidRPr="00AA72A4" w:rsidRDefault="00AA72A4" w:rsidP="00AA72A4">
      <w:pPr>
        <w:jc w:val="both"/>
        <w:rPr>
          <w:rFonts w:ascii="Cambria" w:hAnsi="Cambria"/>
          <w:sz w:val="28"/>
          <w:lang w:val="es-ES"/>
        </w:rPr>
      </w:pPr>
      <w:r w:rsidRPr="00AA72A4">
        <w:rPr>
          <w:rFonts w:ascii="Cambria" w:hAnsi="Cambria"/>
          <w:sz w:val="28"/>
          <w:lang w:val="es-ES"/>
        </w:rPr>
        <w:t>Nuestra petición es esta: que sig</w:t>
      </w:r>
      <w:r w:rsidR="00A5295A">
        <w:rPr>
          <w:rFonts w:ascii="Cambria" w:hAnsi="Cambria"/>
          <w:sz w:val="28"/>
          <w:lang w:val="es-ES"/>
        </w:rPr>
        <w:t>an</w:t>
      </w:r>
      <w:r w:rsidRPr="00AA72A4">
        <w:rPr>
          <w:rFonts w:ascii="Cambria" w:hAnsi="Cambria"/>
          <w:sz w:val="28"/>
          <w:lang w:val="es-ES"/>
        </w:rPr>
        <w:t xml:space="preserve"> compartiendo, lo mejor que podamos, el regalo del espíritu marianista y de la misión educativa. Este regalo se centra en la fe y presenta a la Madre de Jesús como nuestro modelo e inspiración. Al igual que ella dio a Cristo al mundo de un modo singular, nosotros esperamos compartir su misión de traer a Cristo a nuestro mundo hoy. Sea en colegios, parroquias, casas de retiro, programas de atención social, nuestro objetivo es promover un espíritu de familia en el que la fe se nutra y en el que las vidas se transformen a la luz del Evangelio. Esto ya lo sab</w:t>
      </w:r>
      <w:r w:rsidR="00A5295A">
        <w:rPr>
          <w:rFonts w:ascii="Cambria" w:hAnsi="Cambria"/>
          <w:sz w:val="28"/>
          <w:lang w:val="es-ES"/>
        </w:rPr>
        <w:t>en</w:t>
      </w:r>
      <w:r w:rsidRPr="00AA72A4">
        <w:rPr>
          <w:rFonts w:ascii="Cambria" w:hAnsi="Cambria"/>
          <w:sz w:val="28"/>
          <w:lang w:val="es-ES"/>
        </w:rPr>
        <w:t>, ya que compart</w:t>
      </w:r>
      <w:r w:rsidR="00A5295A">
        <w:rPr>
          <w:rFonts w:ascii="Cambria" w:hAnsi="Cambria"/>
          <w:sz w:val="28"/>
          <w:lang w:val="es-ES"/>
        </w:rPr>
        <w:t>en</w:t>
      </w:r>
      <w:r w:rsidRPr="00AA72A4">
        <w:rPr>
          <w:rFonts w:ascii="Cambria" w:hAnsi="Cambria"/>
          <w:sz w:val="28"/>
          <w:lang w:val="es-ES"/>
        </w:rPr>
        <w:t xml:space="preserve"> con nosotros esta misión, enriqueciéndola con </w:t>
      </w:r>
      <w:r w:rsidR="00A5295A">
        <w:rPr>
          <w:rFonts w:ascii="Cambria" w:hAnsi="Cambria"/>
          <w:sz w:val="28"/>
          <w:lang w:val="es-ES"/>
        </w:rPr>
        <w:t>sus</w:t>
      </w:r>
      <w:r w:rsidRPr="00AA72A4">
        <w:rPr>
          <w:rFonts w:ascii="Cambria" w:hAnsi="Cambria"/>
          <w:sz w:val="28"/>
          <w:lang w:val="es-ES"/>
        </w:rPr>
        <w:t xml:space="preserve"> propios dones, preparación profesional y visión. Y, así, nuestra tercera palabra para </w:t>
      </w:r>
      <w:r w:rsidR="00A5295A">
        <w:rPr>
          <w:rFonts w:ascii="Cambria" w:hAnsi="Cambria"/>
          <w:sz w:val="28"/>
          <w:lang w:val="es-ES"/>
        </w:rPr>
        <w:t>ustedes</w:t>
      </w:r>
      <w:r w:rsidRPr="00AA72A4">
        <w:rPr>
          <w:rFonts w:ascii="Cambria" w:hAnsi="Cambria"/>
          <w:sz w:val="28"/>
          <w:lang w:val="es-ES"/>
        </w:rPr>
        <w:t xml:space="preserve"> es: “</w:t>
      </w:r>
      <w:r w:rsidR="00A5295A">
        <w:rPr>
          <w:rFonts w:ascii="Cambria" w:hAnsi="Cambria"/>
          <w:sz w:val="28"/>
          <w:lang w:val="es-ES"/>
        </w:rPr>
        <w:t>ú</w:t>
      </w:r>
      <w:r w:rsidRPr="00AA72A4">
        <w:rPr>
          <w:rFonts w:ascii="Cambria" w:hAnsi="Cambria"/>
          <w:sz w:val="28"/>
          <w:lang w:val="es-ES"/>
        </w:rPr>
        <w:t>n</w:t>
      </w:r>
      <w:r w:rsidR="00A5295A">
        <w:rPr>
          <w:rFonts w:ascii="Cambria" w:hAnsi="Cambria"/>
          <w:sz w:val="28"/>
          <w:lang w:val="es-ES"/>
        </w:rPr>
        <w:t>anse</w:t>
      </w:r>
      <w:r w:rsidRPr="00AA72A4">
        <w:rPr>
          <w:rFonts w:ascii="Cambria" w:hAnsi="Cambria"/>
          <w:sz w:val="28"/>
          <w:lang w:val="es-ES"/>
        </w:rPr>
        <w:t xml:space="preserve"> a nosotros para vivir el espíritu marianista cada vez con más profundidad”.</w:t>
      </w:r>
    </w:p>
    <w:p w:rsidR="00AA72A4" w:rsidRPr="00AA72A4" w:rsidRDefault="00AA72A4" w:rsidP="00AA72A4">
      <w:pPr>
        <w:jc w:val="both"/>
        <w:rPr>
          <w:rFonts w:ascii="Cambria" w:hAnsi="Cambria"/>
          <w:sz w:val="28"/>
          <w:lang w:val="es-ES"/>
        </w:rPr>
      </w:pPr>
    </w:p>
    <w:p w:rsidR="00AA72A4" w:rsidRPr="00AA72A4" w:rsidRDefault="00AA72A4" w:rsidP="00AA72A4">
      <w:pPr>
        <w:jc w:val="both"/>
        <w:rPr>
          <w:rFonts w:ascii="Cambria" w:hAnsi="Cambria"/>
          <w:sz w:val="28"/>
          <w:lang w:val="es-ES"/>
        </w:rPr>
      </w:pPr>
      <w:r w:rsidRPr="00AA72A4">
        <w:rPr>
          <w:rFonts w:ascii="Cambria" w:hAnsi="Cambria"/>
          <w:sz w:val="28"/>
          <w:lang w:val="es-ES"/>
        </w:rPr>
        <w:t>Por último, nuestro Capítulo General subraya el valor permanente del don dado a la Familia Marianista por medio de los Beatos Chaminade y Ad</w:t>
      </w:r>
      <w:r w:rsidR="00A5295A">
        <w:rPr>
          <w:rFonts w:ascii="Cambria" w:hAnsi="Cambria"/>
          <w:sz w:val="28"/>
          <w:lang w:val="es-ES"/>
        </w:rPr>
        <w:t>e</w:t>
      </w:r>
      <w:r w:rsidRPr="00AA72A4">
        <w:rPr>
          <w:rFonts w:ascii="Cambria" w:hAnsi="Cambria"/>
          <w:sz w:val="28"/>
          <w:lang w:val="es-ES"/>
        </w:rPr>
        <w:t>l</w:t>
      </w:r>
      <w:r w:rsidR="00A5295A">
        <w:rPr>
          <w:rFonts w:ascii="Cambria" w:hAnsi="Cambria"/>
          <w:sz w:val="28"/>
          <w:lang w:val="es-ES"/>
        </w:rPr>
        <w:t>a</w:t>
      </w:r>
      <w:r w:rsidRPr="00AA72A4">
        <w:rPr>
          <w:rFonts w:ascii="Cambria" w:hAnsi="Cambria"/>
          <w:sz w:val="28"/>
          <w:lang w:val="es-ES"/>
        </w:rPr>
        <w:t xml:space="preserve"> de Batz de Trenquelléon, recientemente beatificada. Confiamos en </w:t>
      </w:r>
      <w:r w:rsidR="00472507">
        <w:rPr>
          <w:rFonts w:ascii="Cambria" w:hAnsi="Cambria"/>
          <w:sz w:val="28"/>
          <w:lang w:val="es-ES"/>
        </w:rPr>
        <w:t>su</w:t>
      </w:r>
      <w:bookmarkStart w:id="2" w:name="_GoBack"/>
      <w:bookmarkEnd w:id="2"/>
      <w:r w:rsidRPr="00AA72A4">
        <w:rPr>
          <w:rFonts w:ascii="Cambria" w:hAnsi="Cambria"/>
          <w:sz w:val="28"/>
          <w:lang w:val="es-ES"/>
        </w:rPr>
        <w:t xml:space="preserve"> compromiso, creatividad y colaboración continua para asegura</w:t>
      </w:r>
      <w:r w:rsidR="00A5295A">
        <w:rPr>
          <w:rFonts w:ascii="Cambria" w:hAnsi="Cambria"/>
          <w:sz w:val="28"/>
          <w:lang w:val="es-ES"/>
        </w:rPr>
        <w:t>r</w:t>
      </w:r>
      <w:r w:rsidRPr="00AA72A4">
        <w:rPr>
          <w:rFonts w:ascii="Cambria" w:hAnsi="Cambria"/>
          <w:sz w:val="28"/>
          <w:lang w:val="es-ES"/>
        </w:rPr>
        <w:t xml:space="preserve"> el dinamismo de nuestra misión compartida. Nuestra palabra final es: “con </w:t>
      </w:r>
      <w:r w:rsidR="00A5295A">
        <w:rPr>
          <w:rFonts w:ascii="Cambria" w:hAnsi="Cambria"/>
          <w:sz w:val="28"/>
          <w:lang w:val="es-ES"/>
        </w:rPr>
        <w:t>ustedes</w:t>
      </w:r>
      <w:r w:rsidRPr="00AA72A4">
        <w:rPr>
          <w:rFonts w:ascii="Cambria" w:hAnsi="Cambria"/>
          <w:sz w:val="28"/>
          <w:lang w:val="es-ES"/>
        </w:rPr>
        <w:t xml:space="preserve">, compartimos una misión; para </w:t>
      </w:r>
      <w:r w:rsidR="00A5295A">
        <w:rPr>
          <w:rFonts w:ascii="Cambria" w:hAnsi="Cambria"/>
          <w:sz w:val="28"/>
          <w:lang w:val="es-ES"/>
        </w:rPr>
        <w:t>ustedes</w:t>
      </w:r>
      <w:r w:rsidRPr="00AA72A4">
        <w:rPr>
          <w:rFonts w:ascii="Cambria" w:hAnsi="Cambria"/>
          <w:sz w:val="28"/>
          <w:lang w:val="es-ES"/>
        </w:rPr>
        <w:t xml:space="preserve">, somos </w:t>
      </w:r>
      <w:r w:rsidR="00A5295A">
        <w:rPr>
          <w:rFonts w:ascii="Cambria" w:hAnsi="Cambria"/>
          <w:sz w:val="28"/>
          <w:lang w:val="es-ES"/>
        </w:rPr>
        <w:t>sus</w:t>
      </w:r>
      <w:r w:rsidRPr="00AA72A4">
        <w:rPr>
          <w:rFonts w:ascii="Cambria" w:hAnsi="Cambria"/>
          <w:sz w:val="28"/>
          <w:lang w:val="es-ES"/>
        </w:rPr>
        <w:t xml:space="preserve"> hermanos”.</w:t>
      </w:r>
    </w:p>
    <w:p w:rsidR="00AA72A4" w:rsidRPr="00AA72A4" w:rsidRDefault="00AA72A4" w:rsidP="00AA72A4">
      <w:pPr>
        <w:jc w:val="both"/>
        <w:rPr>
          <w:rFonts w:ascii="Cambria" w:hAnsi="Cambria"/>
          <w:sz w:val="28"/>
          <w:lang w:val="es-ES"/>
        </w:rPr>
      </w:pPr>
    </w:p>
    <w:p w:rsidR="00AA72A4" w:rsidRPr="00AA72A4" w:rsidRDefault="00AA72A4" w:rsidP="00AA72A4">
      <w:pPr>
        <w:ind w:left="708"/>
        <w:jc w:val="both"/>
        <w:rPr>
          <w:rFonts w:ascii="Cambria" w:hAnsi="Cambria"/>
          <w:sz w:val="28"/>
          <w:lang w:val="es-ES"/>
        </w:rPr>
      </w:pPr>
      <w:r w:rsidRPr="00AA72A4">
        <w:rPr>
          <w:rFonts w:ascii="Cambria" w:hAnsi="Cambria"/>
          <w:sz w:val="28"/>
          <w:lang w:val="es-ES"/>
        </w:rPr>
        <w:t>Con profundo agradecimiento,</w:t>
      </w:r>
    </w:p>
    <w:p w:rsidR="00AA72A4" w:rsidRPr="00AA72A4" w:rsidRDefault="00AA72A4" w:rsidP="00AA72A4">
      <w:pPr>
        <w:ind w:left="708"/>
        <w:jc w:val="both"/>
        <w:rPr>
          <w:rFonts w:ascii="Cambria" w:hAnsi="Cambria"/>
          <w:sz w:val="28"/>
          <w:lang w:val="es-ES"/>
        </w:rPr>
      </w:pPr>
    </w:p>
    <w:p w:rsidR="00AA72A4" w:rsidRPr="00AA72A4" w:rsidRDefault="00AA72A4" w:rsidP="00AA72A4">
      <w:pPr>
        <w:ind w:left="708"/>
        <w:jc w:val="both"/>
        <w:rPr>
          <w:rFonts w:ascii="Cambria" w:hAnsi="Cambria"/>
          <w:sz w:val="28"/>
          <w:lang w:val="es-ES"/>
        </w:rPr>
      </w:pPr>
      <w:r w:rsidRPr="00AA72A4">
        <w:rPr>
          <w:rFonts w:ascii="Cambria" w:hAnsi="Cambria"/>
          <w:sz w:val="28"/>
          <w:lang w:val="es-ES"/>
        </w:rPr>
        <w:t xml:space="preserve">Los miembros del XXXV Capítulo General </w:t>
      </w:r>
    </w:p>
    <w:p w:rsidR="00AA72A4" w:rsidRPr="00AA72A4" w:rsidRDefault="00AA72A4" w:rsidP="00AA72A4">
      <w:pPr>
        <w:ind w:left="708"/>
        <w:jc w:val="both"/>
        <w:rPr>
          <w:rFonts w:ascii="Cambria" w:hAnsi="Cambria"/>
          <w:sz w:val="28"/>
          <w:lang w:val="es-ES"/>
        </w:rPr>
      </w:pPr>
      <w:r w:rsidRPr="00AA72A4">
        <w:rPr>
          <w:rFonts w:ascii="Cambria" w:hAnsi="Cambria"/>
          <w:sz w:val="28"/>
          <w:lang w:val="es-ES"/>
        </w:rPr>
        <w:t>de la Compañía de María</w:t>
      </w:r>
    </w:p>
    <w:p w:rsidR="00AF1FD9" w:rsidRPr="005F3117" w:rsidRDefault="00AF1FD9" w:rsidP="00107113">
      <w:pPr>
        <w:rPr>
          <w:sz w:val="20"/>
          <w:szCs w:val="24"/>
        </w:rPr>
      </w:pPr>
    </w:p>
    <w:sectPr w:rsidR="00AF1FD9" w:rsidRPr="005F3117" w:rsidSect="005F3117">
      <w:pgSz w:w="11906" w:h="16838"/>
      <w:pgMar w:top="113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6AA5"/>
    <w:multiLevelType w:val="hybridMultilevel"/>
    <w:tmpl w:val="3806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compat/>
  <w:rsids>
    <w:rsidRoot w:val="000B106E"/>
    <w:rsid w:val="00004BF6"/>
    <w:rsid w:val="00006FBD"/>
    <w:rsid w:val="00011736"/>
    <w:rsid w:val="00016A77"/>
    <w:rsid w:val="00026D2E"/>
    <w:rsid w:val="000520CF"/>
    <w:rsid w:val="000530CA"/>
    <w:rsid w:val="0006117F"/>
    <w:rsid w:val="0006289D"/>
    <w:rsid w:val="00070CD8"/>
    <w:rsid w:val="00071E64"/>
    <w:rsid w:val="000763B0"/>
    <w:rsid w:val="000839FB"/>
    <w:rsid w:val="000A1824"/>
    <w:rsid w:val="000A5FB0"/>
    <w:rsid w:val="000A6CA7"/>
    <w:rsid w:val="000A7184"/>
    <w:rsid w:val="000B106E"/>
    <w:rsid w:val="000B3B10"/>
    <w:rsid w:val="000C7669"/>
    <w:rsid w:val="000C7BA9"/>
    <w:rsid w:val="000D4425"/>
    <w:rsid w:val="000E0ACA"/>
    <w:rsid w:val="000E734E"/>
    <w:rsid w:val="001056D7"/>
    <w:rsid w:val="00107113"/>
    <w:rsid w:val="001269AF"/>
    <w:rsid w:val="00172DB0"/>
    <w:rsid w:val="00184B53"/>
    <w:rsid w:val="001A515D"/>
    <w:rsid w:val="001B5279"/>
    <w:rsid w:val="001E2B4A"/>
    <w:rsid w:val="001F3AC6"/>
    <w:rsid w:val="002058FC"/>
    <w:rsid w:val="00205F5A"/>
    <w:rsid w:val="00235CFA"/>
    <w:rsid w:val="00237F15"/>
    <w:rsid w:val="002424CA"/>
    <w:rsid w:val="00280A11"/>
    <w:rsid w:val="002A2166"/>
    <w:rsid w:val="002D2079"/>
    <w:rsid w:val="00314865"/>
    <w:rsid w:val="00317A7A"/>
    <w:rsid w:val="003478F3"/>
    <w:rsid w:val="0036441A"/>
    <w:rsid w:val="00371FA3"/>
    <w:rsid w:val="00384540"/>
    <w:rsid w:val="0039517F"/>
    <w:rsid w:val="0039786F"/>
    <w:rsid w:val="003A08DC"/>
    <w:rsid w:val="003C0BDC"/>
    <w:rsid w:val="003C5FBD"/>
    <w:rsid w:val="003D181A"/>
    <w:rsid w:val="003E1305"/>
    <w:rsid w:val="003E30D7"/>
    <w:rsid w:val="003E428E"/>
    <w:rsid w:val="003E45EE"/>
    <w:rsid w:val="00406236"/>
    <w:rsid w:val="0041183B"/>
    <w:rsid w:val="00420EF5"/>
    <w:rsid w:val="00426F16"/>
    <w:rsid w:val="00427AC3"/>
    <w:rsid w:val="00433246"/>
    <w:rsid w:val="00433A3F"/>
    <w:rsid w:val="00452C1E"/>
    <w:rsid w:val="00472507"/>
    <w:rsid w:val="00494B0A"/>
    <w:rsid w:val="004C0C41"/>
    <w:rsid w:val="00521503"/>
    <w:rsid w:val="005260E0"/>
    <w:rsid w:val="00533078"/>
    <w:rsid w:val="00547B52"/>
    <w:rsid w:val="0056791F"/>
    <w:rsid w:val="00574BE4"/>
    <w:rsid w:val="00583781"/>
    <w:rsid w:val="005844D5"/>
    <w:rsid w:val="005945A1"/>
    <w:rsid w:val="005A13CC"/>
    <w:rsid w:val="005B38B4"/>
    <w:rsid w:val="005C1F08"/>
    <w:rsid w:val="005E03EB"/>
    <w:rsid w:val="005F3117"/>
    <w:rsid w:val="005F3A1D"/>
    <w:rsid w:val="005F5EB7"/>
    <w:rsid w:val="00603240"/>
    <w:rsid w:val="00605112"/>
    <w:rsid w:val="006079F4"/>
    <w:rsid w:val="00617266"/>
    <w:rsid w:val="00645AC0"/>
    <w:rsid w:val="00657512"/>
    <w:rsid w:val="006717A5"/>
    <w:rsid w:val="00685D93"/>
    <w:rsid w:val="006B0B20"/>
    <w:rsid w:val="006B4CE8"/>
    <w:rsid w:val="006C3D52"/>
    <w:rsid w:val="006C57EA"/>
    <w:rsid w:val="006E0109"/>
    <w:rsid w:val="006E7D2B"/>
    <w:rsid w:val="00706FA8"/>
    <w:rsid w:val="00707ED4"/>
    <w:rsid w:val="00710899"/>
    <w:rsid w:val="0074296E"/>
    <w:rsid w:val="0077527D"/>
    <w:rsid w:val="007868F9"/>
    <w:rsid w:val="007A2732"/>
    <w:rsid w:val="007B1FA8"/>
    <w:rsid w:val="007B1FBB"/>
    <w:rsid w:val="007E1E29"/>
    <w:rsid w:val="00805A51"/>
    <w:rsid w:val="00810FB0"/>
    <w:rsid w:val="008409C5"/>
    <w:rsid w:val="00842077"/>
    <w:rsid w:val="008558B7"/>
    <w:rsid w:val="00864707"/>
    <w:rsid w:val="00871FB8"/>
    <w:rsid w:val="00880129"/>
    <w:rsid w:val="0088407C"/>
    <w:rsid w:val="00891437"/>
    <w:rsid w:val="008A5BCF"/>
    <w:rsid w:val="008C4D8D"/>
    <w:rsid w:val="008C711A"/>
    <w:rsid w:val="008D2A16"/>
    <w:rsid w:val="008D64E1"/>
    <w:rsid w:val="008D66CF"/>
    <w:rsid w:val="008E488F"/>
    <w:rsid w:val="008F277F"/>
    <w:rsid w:val="008F2876"/>
    <w:rsid w:val="00902403"/>
    <w:rsid w:val="0092270E"/>
    <w:rsid w:val="00923377"/>
    <w:rsid w:val="00941F4C"/>
    <w:rsid w:val="009504ED"/>
    <w:rsid w:val="0096537C"/>
    <w:rsid w:val="00990B9D"/>
    <w:rsid w:val="009A4E8B"/>
    <w:rsid w:val="009C2CE9"/>
    <w:rsid w:val="009C6DF9"/>
    <w:rsid w:val="009D1D3E"/>
    <w:rsid w:val="009D553C"/>
    <w:rsid w:val="009E6002"/>
    <w:rsid w:val="009F350C"/>
    <w:rsid w:val="00A10666"/>
    <w:rsid w:val="00A16D8B"/>
    <w:rsid w:val="00A5295A"/>
    <w:rsid w:val="00A5744A"/>
    <w:rsid w:val="00AA72A4"/>
    <w:rsid w:val="00AB1F2E"/>
    <w:rsid w:val="00AB44FF"/>
    <w:rsid w:val="00AD68B2"/>
    <w:rsid w:val="00AE52E2"/>
    <w:rsid w:val="00AF1FD9"/>
    <w:rsid w:val="00B12A24"/>
    <w:rsid w:val="00B161EA"/>
    <w:rsid w:val="00B27C5E"/>
    <w:rsid w:val="00B27E2D"/>
    <w:rsid w:val="00B3603E"/>
    <w:rsid w:val="00B367E9"/>
    <w:rsid w:val="00B41213"/>
    <w:rsid w:val="00B70900"/>
    <w:rsid w:val="00B953EA"/>
    <w:rsid w:val="00BA6C9F"/>
    <w:rsid w:val="00BB04D9"/>
    <w:rsid w:val="00BC38EA"/>
    <w:rsid w:val="00BC55F8"/>
    <w:rsid w:val="00BD003E"/>
    <w:rsid w:val="00C276E3"/>
    <w:rsid w:val="00C279B1"/>
    <w:rsid w:val="00C27F21"/>
    <w:rsid w:val="00C343A9"/>
    <w:rsid w:val="00C47A1F"/>
    <w:rsid w:val="00C53DEA"/>
    <w:rsid w:val="00C56CEE"/>
    <w:rsid w:val="00C64830"/>
    <w:rsid w:val="00C710DD"/>
    <w:rsid w:val="00C75933"/>
    <w:rsid w:val="00C90093"/>
    <w:rsid w:val="00CA1504"/>
    <w:rsid w:val="00CA4120"/>
    <w:rsid w:val="00CB4A35"/>
    <w:rsid w:val="00CC5ED2"/>
    <w:rsid w:val="00CE09F9"/>
    <w:rsid w:val="00D04AE8"/>
    <w:rsid w:val="00D05CE5"/>
    <w:rsid w:val="00D11B23"/>
    <w:rsid w:val="00D14A0F"/>
    <w:rsid w:val="00D257BE"/>
    <w:rsid w:val="00D259B2"/>
    <w:rsid w:val="00D87D9D"/>
    <w:rsid w:val="00D978FF"/>
    <w:rsid w:val="00DA5E4B"/>
    <w:rsid w:val="00DB0173"/>
    <w:rsid w:val="00DB1818"/>
    <w:rsid w:val="00DF26CB"/>
    <w:rsid w:val="00DF4C3F"/>
    <w:rsid w:val="00E00E56"/>
    <w:rsid w:val="00E11ED0"/>
    <w:rsid w:val="00E3337C"/>
    <w:rsid w:val="00E347D0"/>
    <w:rsid w:val="00E36B35"/>
    <w:rsid w:val="00E47EDA"/>
    <w:rsid w:val="00E66BAE"/>
    <w:rsid w:val="00E9243C"/>
    <w:rsid w:val="00E92D88"/>
    <w:rsid w:val="00E97884"/>
    <w:rsid w:val="00EB3AC4"/>
    <w:rsid w:val="00EB7C0E"/>
    <w:rsid w:val="00ED5BF4"/>
    <w:rsid w:val="00EE7CED"/>
    <w:rsid w:val="00EF0849"/>
    <w:rsid w:val="00EF7279"/>
    <w:rsid w:val="00F00F5B"/>
    <w:rsid w:val="00F27A05"/>
    <w:rsid w:val="00F5207E"/>
    <w:rsid w:val="00F6570E"/>
    <w:rsid w:val="00F94B48"/>
    <w:rsid w:val="00FA78CE"/>
    <w:rsid w:val="00FC3074"/>
    <w:rsid w:val="00FD7148"/>
    <w:rsid w:val="00FE0E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7D0"/>
    <w:pPr>
      <w:jc w:val="left"/>
    </w:pPr>
    <w:rPr>
      <w:rFonts w:eastAsiaTheme="minorEastAsia"/>
      <w:sz w:val="24"/>
      <w:lang w:val="en-US" w:eastAsia="ja-JP"/>
    </w:rPr>
  </w:style>
  <w:style w:type="paragraph" w:styleId="Ttulo2">
    <w:name w:val="heading 2"/>
    <w:basedOn w:val="Normal"/>
    <w:next w:val="Normal"/>
    <w:link w:val="Ttulo2Car"/>
    <w:uiPriority w:val="9"/>
    <w:unhideWhenUsed/>
    <w:qFormat/>
    <w:rsid w:val="00E347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347D0"/>
    <w:rPr>
      <w:rFonts w:asciiTheme="majorHAnsi" w:eastAsiaTheme="majorEastAsia" w:hAnsiTheme="majorHAnsi" w:cstheme="majorBidi"/>
      <w:color w:val="365F91" w:themeColor="accent1" w:themeShade="BF"/>
      <w:sz w:val="26"/>
      <w:szCs w:val="26"/>
      <w:lang w:val="en-US" w:eastAsia="ja-JP"/>
    </w:rPr>
  </w:style>
  <w:style w:type="paragraph" w:styleId="Prrafodelista">
    <w:name w:val="List Paragraph"/>
    <w:basedOn w:val="Normal"/>
    <w:uiPriority w:val="34"/>
    <w:qFormat/>
    <w:rsid w:val="00E347D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3092</Characters>
  <Application>Microsoft Office Word</Application>
  <DocSecurity>0</DocSecurity>
  <Lines>25</Lines>
  <Paragraphs>7</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AFetis</dc:creator>
  <cp:lastModifiedBy>Usuario</cp:lastModifiedBy>
  <cp:revision>2</cp:revision>
  <cp:lastPrinted>2018-09-19T16:18:00Z</cp:lastPrinted>
  <dcterms:created xsi:type="dcterms:W3CDTF">2018-10-23T18:59:00Z</dcterms:created>
  <dcterms:modified xsi:type="dcterms:W3CDTF">2018-10-23T18:59:00Z</dcterms:modified>
</cp:coreProperties>
</file>